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</w:t>
      </w:r>
    </w:p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гуманитарно-технологический университет»</w:t>
      </w:r>
    </w:p>
    <w:p w:rsidR="00FF291C" w:rsidRPr="007D54B2" w:rsidRDefault="00FF291C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(ГГТУ)</w:t>
      </w:r>
    </w:p>
    <w:p w:rsidR="00FF291C" w:rsidRPr="007D54B2" w:rsidRDefault="006C6CF0" w:rsidP="00FF291C">
      <w:pPr>
        <w:tabs>
          <w:tab w:val="left" w:pos="142"/>
        </w:tabs>
        <w:spacing w:after="0" w:line="240" w:lineRule="atLeast"/>
        <w:ind w:right="-12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 – экономический колледж</w:t>
      </w: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FF291C" w:rsidRPr="007D54B2" w:rsidRDefault="006C6CF0" w:rsidP="006C6CF0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528"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руководитель структурного подразделения </w:t>
      </w:r>
      <w:proofErr w:type="gramEnd"/>
    </w:p>
    <w:p w:rsidR="00FF291C" w:rsidRPr="007D54B2" w:rsidRDefault="00FF291C" w:rsidP="006C6C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/ </w:t>
      </w:r>
      <w:r w:rsidR="00207C1B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6C6CF0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28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«_____»___________20</w:t>
      </w:r>
      <w:r w:rsidR="004229E0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FF291C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D54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ФОНД ОЦЕНОЧНЫХ СРЕДСТВ</w:t>
      </w: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FF291C" w:rsidRPr="007D54B2" w:rsidRDefault="00207C1B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КОМПЬЮТЕРНЫЕ СЕТИ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наименование дисциплины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9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профессия</w:t>
      </w:r>
      <w:r w:rsidR="00AE05EF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/ специальность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207C1B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09.02.01 КОМПЬЮТЕРНЫЕ СИСТЕМЫ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код и наименование профессии</w:t>
      </w:r>
      <w:r w:rsidR="00AE05EF"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/ специальности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7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207C1B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базовой</w:t>
      </w:r>
      <w:r w:rsidR="00FF291C" w:rsidRPr="007D54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подготовки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базовой или углубленной (для ППССЗ </w:t>
      </w:r>
      <w:r w:rsidRPr="007D54B2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ФГОС 3)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62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45" w:lineRule="exact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207C1B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D54B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Очная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9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D54B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очная, очно-заочная, заочная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1" w:lineRule="exact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г. Орехово-Зуево</w:t>
      </w:r>
    </w:p>
    <w:p w:rsidR="00FF291C" w:rsidRPr="007D54B2" w:rsidRDefault="006C6CF0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229E0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FF291C"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F291C" w:rsidRPr="007D54B2" w:rsidRDefault="00FF291C" w:rsidP="00FF29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23" w:lineRule="auto"/>
        <w:ind w:right="20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  <w:r w:rsidRPr="007D54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Фонд оценочных средств разработан в </w:t>
      </w:r>
      <w:r w:rsidRPr="007D54B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 с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среднего профессионального образования по специальности/профессии </w:t>
      </w:r>
      <w:r w:rsidR="00207C1B" w:rsidRPr="007D54B2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09.02.01 Компьютерные системы и комплексы</w:t>
      </w:r>
      <w:r w:rsidR="00207C1B" w:rsidRPr="007D54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9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53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 w:rsidR="006C6CF0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9A8" w:rsidRPr="007D5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/__________________/</w:t>
      </w:r>
    </w:p>
    <w:p w:rsidR="00FF291C" w:rsidRPr="007D54B2" w:rsidRDefault="00FF291C" w:rsidP="00FF291C">
      <w:pPr>
        <w:widowControl w:val="0"/>
        <w:tabs>
          <w:tab w:val="left" w:pos="142"/>
          <w:tab w:val="left" w:pos="3111"/>
          <w:tab w:val="left" w:pos="69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D54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                       должность              Подпись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51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</w:rPr>
        <w:t>Фонд оценочных средств рассмотрен на заседании предметно-цикловой/цикловой методической комиссии профессионального цикла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№ _____ от </w:t>
      </w:r>
      <w:r w:rsidR="006C6CF0" w:rsidRPr="007D54B2">
        <w:rPr>
          <w:rFonts w:ascii="Times New Roman" w:eastAsia="Calibri" w:hAnsi="Times New Roman" w:cs="Times New Roman"/>
          <w:sz w:val="24"/>
          <w:szCs w:val="24"/>
        </w:rPr>
        <w:t>«____» ___________ 20</w:t>
      </w:r>
      <w:r w:rsidR="004229E0" w:rsidRPr="007D54B2">
        <w:rPr>
          <w:rFonts w:ascii="Times New Roman" w:eastAsia="Calibri" w:hAnsi="Times New Roman" w:cs="Times New Roman"/>
          <w:sz w:val="24"/>
          <w:szCs w:val="24"/>
        </w:rPr>
        <w:t>___</w:t>
      </w:r>
      <w:r w:rsidRPr="007D54B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exac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6C6CF0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7D54B2">
        <w:rPr>
          <w:rFonts w:ascii="Times New Roman" w:eastAsia="Calibri" w:hAnsi="Times New Roman" w:cs="Times New Roman"/>
          <w:sz w:val="24"/>
          <w:szCs w:val="24"/>
        </w:rPr>
        <w:t>предметно-цикловой/цикловой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комиссии </w:t>
      </w:r>
    </w:p>
    <w:p w:rsidR="00FF291C" w:rsidRPr="007D54B2" w:rsidRDefault="009B79A8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6C6CF0" w:rsidRPr="007D5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F291C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/__________/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28" w:lineRule="auto"/>
        <w:ind w:left="82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4B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</w:t>
      </w:r>
      <w:r w:rsidRPr="007D54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F291C" w:rsidRPr="007D54B2" w:rsidRDefault="00FF291C" w:rsidP="00FF291C">
      <w:pPr>
        <w:tabs>
          <w:tab w:val="left" w:pos="142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</w:rPr>
        <w:tab/>
      </w:r>
    </w:p>
    <w:p w:rsidR="00FF291C" w:rsidRPr="007D54B2" w:rsidRDefault="00FF291C" w:rsidP="00FF291C">
      <w:pPr>
        <w:widowControl w:val="0"/>
        <w:tabs>
          <w:tab w:val="left" w:pos="142"/>
          <w:tab w:val="left" w:pos="62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FF291C" w:rsidRPr="007D54B2" w:rsidRDefault="00FF291C" w:rsidP="00FF291C">
      <w:pPr>
        <w:widowControl w:val="0"/>
        <w:tabs>
          <w:tab w:val="left" w:pos="142"/>
          <w:tab w:val="left" w:pos="62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_____________________________________________/______________/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32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D54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должность                                           Подпись</w:t>
      </w:r>
      <w:r w:rsidRPr="007D5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52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FF291C" w:rsidRPr="007D54B2" w:rsidRDefault="00FF291C" w:rsidP="00FF291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FF291C" w:rsidRPr="007D54B2" w:rsidSect="00FF291C"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FF291C" w:rsidRPr="007D54B2" w:rsidRDefault="00FF291C" w:rsidP="00FF29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dt>
      <w:sdtPr>
        <w:rPr>
          <w:lang w:val="ru-RU"/>
        </w:rPr>
        <w:id w:val="183379828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BB50A5" w:rsidRPr="00BB50A5" w:rsidRDefault="00BB50A5" w:rsidP="00BB50A5">
          <w:pPr>
            <w:pStyle w:val="af2"/>
            <w:spacing w:line="360" w:lineRule="auto"/>
            <w:jc w:val="center"/>
            <w:rPr>
              <w:rFonts w:ascii="Times New Roman" w:hAnsi="Times New Roman"/>
            </w:rPr>
          </w:pPr>
          <w:r w:rsidRPr="00BB50A5">
            <w:rPr>
              <w:rFonts w:ascii="Times New Roman" w:hAnsi="Times New Roman"/>
              <w:lang w:val="ru-RU"/>
            </w:rPr>
            <w:t>ОГЛАВЛЕНИЕ</w:t>
          </w:r>
        </w:p>
        <w:p w:rsidR="00BB50A5" w:rsidRPr="00BB50A5" w:rsidRDefault="00BB50A5" w:rsidP="00BB50A5">
          <w:pPr>
            <w:pStyle w:val="27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B50A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B50A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B50A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051803" w:history="1">
            <w:r w:rsidRPr="00BB50A5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1.</w:t>
            </w:r>
            <w:r w:rsidRPr="00BB50A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B50A5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Общие положения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_Toc11051803 \h </w:instrTex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0A5" w:rsidRPr="00BB50A5" w:rsidRDefault="00BB50A5" w:rsidP="00BB50A5">
          <w:pPr>
            <w:pStyle w:val="27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051804" w:history="1"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BB50A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Результаты освоения учебной дисциплины, подлежащие проверке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_Toc11051804 \h </w:instrTex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0A5" w:rsidRPr="00BB50A5" w:rsidRDefault="00BB50A5" w:rsidP="00BB50A5">
          <w:pPr>
            <w:pStyle w:val="27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051805" w:history="1">
            <w:r w:rsidRPr="00BB50A5">
              <w:rPr>
                <w:rStyle w:val="ad"/>
                <w:rFonts w:ascii="Times New Roman" w:hAnsi="Times New Roman" w:cs="Times New Roman"/>
                <w:bCs/>
                <w:noProof/>
                <w:sz w:val="28"/>
                <w:szCs w:val="28"/>
              </w:rPr>
              <w:t>3.</w:t>
            </w:r>
            <w:r w:rsidRPr="00BB50A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Результаты освоения дисциплины, подлежащие проверке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_Toc11051805 \h </w:instrTex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0A5" w:rsidRPr="00BB50A5" w:rsidRDefault="00BB50A5" w:rsidP="00BB50A5">
          <w:pPr>
            <w:pStyle w:val="27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051806" w:history="1">
            <w:r w:rsidRPr="00BB50A5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Pr="00BB50A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B50A5">
              <w:rPr>
                <w:rStyle w:val="ad"/>
                <w:rFonts w:ascii="Times New Roman" w:eastAsia="Calibri" w:hAnsi="Times New Roman" w:cs="Times New Roman"/>
                <w:noProof/>
                <w:sz w:val="28"/>
                <w:szCs w:val="28"/>
              </w:rPr>
              <w:t>ФОС итоговой аттестации по учебной дисциплине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_Toc11051806 \h </w:instrTex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0A5" w:rsidRPr="00BB50A5" w:rsidRDefault="00BB50A5" w:rsidP="00BB50A5">
          <w:pPr>
            <w:pStyle w:val="27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051807" w:history="1"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BB50A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_Toc11051807 \h </w:instrTex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0A5" w:rsidRPr="00BB50A5" w:rsidRDefault="00BB50A5" w:rsidP="00BB50A5">
          <w:pPr>
            <w:pStyle w:val="27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051808" w:history="1"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BB50A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B50A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Перечень материалов, оборудования и информационных источников, используемых в аттестации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_Toc11051808 \h </w:instrTex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BB50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0A5" w:rsidRDefault="00BB50A5" w:rsidP="00BB50A5">
          <w:pPr>
            <w:spacing w:line="360" w:lineRule="auto"/>
            <w:jc w:val="both"/>
          </w:pPr>
          <w:r w:rsidRPr="00BB50A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F291C" w:rsidRPr="007D54B2" w:rsidRDefault="00FF291C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FF291C">
      <w:pPr>
        <w:tabs>
          <w:tab w:val="left" w:pos="142"/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rFonts w:eastAsia="Calibri"/>
        </w:rPr>
      </w:pPr>
      <w:r w:rsidRPr="007D54B2">
        <w:rPr>
          <w:rFonts w:eastAsia="Calibri"/>
          <w:sz w:val="28"/>
          <w:szCs w:val="28"/>
        </w:rPr>
        <w:br w:type="page"/>
      </w:r>
      <w:bookmarkStart w:id="0" w:name="_Toc11051803"/>
      <w:r w:rsidRPr="007D54B2">
        <w:rPr>
          <w:rFonts w:eastAsia="Calibri"/>
        </w:rPr>
        <w:lastRenderedPageBreak/>
        <w:t>Общие положения</w:t>
      </w:r>
      <w:bookmarkEnd w:id="0"/>
    </w:p>
    <w:p w:rsidR="00FF291C" w:rsidRPr="007D54B2" w:rsidRDefault="00FF291C" w:rsidP="007D54B2">
      <w:pPr>
        <w:tabs>
          <w:tab w:val="left" w:pos="142"/>
          <w:tab w:val="left" w:pos="1134"/>
        </w:tabs>
        <w:spacing w:after="0" w:line="276" w:lineRule="auto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color w:val="000000"/>
          <w:sz w:val="24"/>
          <w:szCs w:val="24"/>
        </w:rPr>
        <w:t xml:space="preserve">Фонд оценочных средств (ФОС) разработан с целью установления соответствия </w:t>
      </w:r>
      <w:r w:rsidRPr="007D54B2">
        <w:rPr>
          <w:rFonts w:cs="Times New Roman"/>
          <w:sz w:val="24"/>
          <w:szCs w:val="24"/>
        </w:rPr>
        <w:t>образовательных</w:t>
      </w:r>
      <w:r w:rsidRPr="007D54B2">
        <w:rPr>
          <w:rFonts w:cs="Times New Roman"/>
          <w:color w:val="000000"/>
          <w:sz w:val="24"/>
          <w:szCs w:val="24"/>
        </w:rPr>
        <w:t xml:space="preserve"> достижений обучающихся требованиям программы подготовки специалистов среднего звена по учебной дисциплине </w:t>
      </w:r>
      <w:r w:rsidRPr="007D54B2">
        <w:rPr>
          <w:rFonts w:cs="Times New Roman"/>
          <w:i/>
          <w:sz w:val="24"/>
          <w:szCs w:val="24"/>
          <w:u w:val="single"/>
        </w:rPr>
        <w:t>«Компьютерные сети»</w:t>
      </w:r>
      <w:r w:rsidRPr="007D54B2">
        <w:rPr>
          <w:rFonts w:cs="Times New Roman"/>
          <w:sz w:val="24"/>
          <w:szCs w:val="24"/>
        </w:rPr>
        <w:t>.</w:t>
      </w: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>ФОС включают контрольные материалы  для проведения текущего контроля и промежуточной аттестации.</w:t>
      </w: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color w:val="000000"/>
          <w:sz w:val="24"/>
          <w:szCs w:val="24"/>
        </w:rPr>
        <w:t xml:space="preserve">ФОС текущего контроля используется для оперативного и регулярного управления учебной деятельностью </w:t>
      </w:r>
      <w:proofErr w:type="gramStart"/>
      <w:r w:rsidRPr="007D54B2">
        <w:rPr>
          <w:rFonts w:cs="Times New Roman"/>
          <w:color w:val="000000"/>
          <w:sz w:val="24"/>
          <w:szCs w:val="24"/>
        </w:rPr>
        <w:t>обучающихся</w:t>
      </w:r>
      <w:proofErr w:type="gramEnd"/>
      <w:r w:rsidRPr="007D54B2">
        <w:rPr>
          <w:rFonts w:cs="Times New Roman"/>
          <w:color w:val="000000"/>
          <w:sz w:val="24"/>
          <w:szCs w:val="24"/>
        </w:rPr>
        <w:t xml:space="preserve">. </w:t>
      </w:r>
    </w:p>
    <w:p w:rsidR="00207C1B" w:rsidRPr="007D54B2" w:rsidRDefault="00207C1B" w:rsidP="007D54B2">
      <w:pPr>
        <w:pStyle w:val="21"/>
        <w:shd w:val="clear" w:color="auto" w:fill="auto"/>
        <w:spacing w:before="0" w:after="0" w:line="276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D54B2">
        <w:rPr>
          <w:rFonts w:cs="Times New Roman"/>
          <w:color w:val="000000"/>
          <w:sz w:val="24"/>
          <w:szCs w:val="24"/>
        </w:rPr>
        <w:t xml:space="preserve">ФОС промежуточной аттестации обучающихся по учебной дисциплине </w:t>
      </w:r>
      <w:proofErr w:type="gramStart"/>
      <w:r w:rsidRPr="007D54B2">
        <w:rPr>
          <w:rFonts w:cs="Times New Roman"/>
          <w:color w:val="000000"/>
          <w:sz w:val="24"/>
          <w:szCs w:val="24"/>
        </w:rPr>
        <w:t>предназначен</w:t>
      </w:r>
      <w:proofErr w:type="gramEnd"/>
      <w:r w:rsidRPr="007D54B2">
        <w:rPr>
          <w:rFonts w:cs="Times New Roman"/>
          <w:color w:val="000000"/>
          <w:sz w:val="24"/>
          <w:szCs w:val="24"/>
        </w:rPr>
        <w:t xml:space="preserve"> для оценки степени достижения запланированных результатов обучения по завершению изучения данной дисциплины.</w:t>
      </w:r>
    </w:p>
    <w:p w:rsidR="00207C1B" w:rsidRPr="007D54B2" w:rsidRDefault="00207C1B" w:rsidP="007D54B2">
      <w:pPr>
        <w:pStyle w:val="21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ФОС </w:t>
      </w:r>
      <w:proofErr w:type="gramStart"/>
      <w:r w:rsidRPr="007D54B2">
        <w:rPr>
          <w:rFonts w:cs="Times New Roman"/>
          <w:sz w:val="24"/>
          <w:szCs w:val="24"/>
        </w:rPr>
        <w:t>разработан</w:t>
      </w:r>
      <w:proofErr w:type="gramEnd"/>
      <w:r w:rsidRPr="007D54B2">
        <w:rPr>
          <w:rFonts w:cs="Times New Roman"/>
          <w:sz w:val="24"/>
          <w:szCs w:val="24"/>
        </w:rPr>
        <w:t xml:space="preserve"> на основании:</w:t>
      </w:r>
    </w:p>
    <w:p w:rsidR="00207C1B" w:rsidRPr="007D54B2" w:rsidRDefault="00207C1B" w:rsidP="007D54B2">
      <w:pPr>
        <w:pStyle w:val="21"/>
        <w:widowControl w:val="0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программы подготовки специалистов среднего звена по специальности СПО </w:t>
      </w:r>
      <w:r w:rsidRPr="007D54B2">
        <w:rPr>
          <w:rFonts w:eastAsia="Calibri" w:cs="Times New Roman"/>
          <w:i/>
          <w:sz w:val="24"/>
          <w:szCs w:val="24"/>
          <w:u w:val="single"/>
          <w:lang w:eastAsia="ru-RU"/>
        </w:rPr>
        <w:t>09.02.01 Компьютерные системы и комплексы</w:t>
      </w:r>
      <w:r w:rsidRPr="007D54B2">
        <w:rPr>
          <w:rFonts w:cs="Times New Roman"/>
          <w:sz w:val="24"/>
          <w:szCs w:val="24"/>
        </w:rPr>
        <w:t xml:space="preserve">; </w:t>
      </w:r>
    </w:p>
    <w:p w:rsidR="00207C1B" w:rsidRPr="007D54B2" w:rsidRDefault="00207C1B" w:rsidP="007D54B2">
      <w:pPr>
        <w:pStyle w:val="21"/>
        <w:widowControl w:val="0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рабочей программы учебной дисциплины </w:t>
      </w:r>
      <w:r w:rsidRPr="007D54B2">
        <w:rPr>
          <w:rFonts w:cs="Times New Roman"/>
          <w:i/>
          <w:sz w:val="24"/>
          <w:szCs w:val="24"/>
          <w:u w:val="single"/>
        </w:rPr>
        <w:t>«Компьютерные сети»</w:t>
      </w:r>
      <w:r w:rsidRPr="007D54B2">
        <w:rPr>
          <w:rFonts w:cs="Times New Roman"/>
          <w:sz w:val="24"/>
          <w:szCs w:val="24"/>
        </w:rPr>
        <w:t>;</w:t>
      </w:r>
    </w:p>
    <w:p w:rsidR="00207C1B" w:rsidRPr="007D54B2" w:rsidRDefault="00207C1B" w:rsidP="007D54B2">
      <w:pPr>
        <w:pStyle w:val="21"/>
        <w:widowControl w:val="0"/>
        <w:numPr>
          <w:ilvl w:val="0"/>
          <w:numId w:val="3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D54B2">
        <w:rPr>
          <w:rFonts w:cs="Times New Roman"/>
          <w:sz w:val="24"/>
          <w:szCs w:val="24"/>
        </w:rPr>
        <w:t xml:space="preserve">учебного плана по специальности СПО </w:t>
      </w:r>
      <w:r w:rsidRPr="007D54B2">
        <w:rPr>
          <w:rFonts w:eastAsia="Calibri" w:cs="Times New Roman"/>
          <w:i/>
          <w:sz w:val="24"/>
          <w:szCs w:val="24"/>
          <w:u w:val="single"/>
          <w:lang w:eastAsia="ru-RU"/>
        </w:rPr>
        <w:t>09.02.01 Компьютерные системы и комплексы</w:t>
      </w:r>
      <w:r w:rsidRPr="007D54B2">
        <w:rPr>
          <w:rFonts w:cs="Times New Roman"/>
          <w:sz w:val="24"/>
          <w:szCs w:val="24"/>
        </w:rPr>
        <w:t>.</w:t>
      </w:r>
    </w:p>
    <w:p w:rsidR="00FF291C" w:rsidRPr="007D54B2" w:rsidRDefault="00FF291C" w:rsidP="007D54B2">
      <w:pPr>
        <w:keepNext/>
        <w:keepLines/>
        <w:suppressLineNumbers/>
        <w:tabs>
          <w:tab w:val="left" w:pos="142"/>
        </w:tabs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7317" w:rsidRPr="007D54B2" w:rsidRDefault="00F37317" w:rsidP="007D54B2">
      <w:pPr>
        <w:pStyle w:val="2"/>
        <w:numPr>
          <w:ilvl w:val="0"/>
          <w:numId w:val="31"/>
        </w:numPr>
        <w:spacing w:line="276" w:lineRule="auto"/>
      </w:pPr>
      <w:bookmarkStart w:id="1" w:name="_Toc11051804"/>
      <w:r w:rsidRPr="007D54B2">
        <w:t>Результаты освоения учебной дисциплины, подлежащие проверке</w:t>
      </w:r>
      <w:bookmarkEnd w:id="1"/>
    </w:p>
    <w:p w:rsidR="007D54B2" w:rsidRDefault="007D54B2" w:rsidP="007D54B2">
      <w:pPr>
        <w:keepNext/>
        <w:keepLines/>
        <w:suppressLineNumbers/>
        <w:tabs>
          <w:tab w:val="left" w:pos="150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317" w:rsidRPr="007D54B2" w:rsidRDefault="00F37317" w:rsidP="007D54B2">
      <w:pPr>
        <w:keepNext/>
        <w:keepLines/>
        <w:suppressLineNumbers/>
        <w:tabs>
          <w:tab w:val="left" w:pos="1500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t xml:space="preserve">Результатом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учебной дисциплины </w:t>
      </w:r>
      <w:r w:rsidRPr="007D54B2">
        <w:rPr>
          <w:rFonts w:ascii="Times New Roman" w:hAnsi="Times New Roman" w:cs="Times New Roman"/>
          <w:i/>
          <w:sz w:val="24"/>
          <w:szCs w:val="24"/>
          <w:u w:val="single"/>
        </w:rPr>
        <w:t>«Компьютерные сети»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>является овладение обучающимися профессиональными (ПК) и общими (</w:t>
      </w:r>
      <w:proofErr w:type="gram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color w:val="000000"/>
          <w:sz w:val="24"/>
          <w:szCs w:val="24"/>
        </w:rPr>
        <w:t>) компетенциями: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17" w:rsidRPr="007D54B2" w:rsidRDefault="007D54B2" w:rsidP="007D54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="00F37317" w:rsidRPr="007D54B2">
        <w:rPr>
          <w:rFonts w:ascii="Times New Roman" w:hAnsi="Times New Roman" w:cs="Times New Roman"/>
          <w:b/>
          <w:sz w:val="24"/>
          <w:szCs w:val="24"/>
        </w:rPr>
        <w:t>: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участвовать в проектировании, монтаже, эксплуатации и диагностике компьютерных сетей.</w:t>
      </w:r>
    </w:p>
    <w:p w:rsidR="00F37317" w:rsidRPr="007D54B2" w:rsidRDefault="00F37317" w:rsidP="007D54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Зна</w:t>
      </w:r>
      <w:r w:rsidR="007D54B2">
        <w:rPr>
          <w:rFonts w:ascii="Times New Roman" w:hAnsi="Times New Roman" w:cs="Times New Roman"/>
          <w:b/>
          <w:sz w:val="24"/>
          <w:szCs w:val="24"/>
        </w:rPr>
        <w:t>т</w:t>
      </w:r>
      <w:r w:rsidR="00BB50A5">
        <w:rPr>
          <w:rFonts w:ascii="Times New Roman" w:hAnsi="Times New Roman" w:cs="Times New Roman"/>
          <w:b/>
          <w:sz w:val="24"/>
          <w:szCs w:val="24"/>
        </w:rPr>
        <w:t>ь</w:t>
      </w:r>
      <w:bookmarkStart w:id="2" w:name="_GoBack"/>
      <w:bookmarkEnd w:id="2"/>
      <w:r w:rsidRPr="007D54B2">
        <w:rPr>
          <w:rFonts w:ascii="Times New Roman" w:hAnsi="Times New Roman" w:cs="Times New Roman"/>
          <w:b/>
          <w:sz w:val="24"/>
          <w:szCs w:val="24"/>
        </w:rPr>
        <w:t>: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типы сетей, серверов, сетевую топологию;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типы передачи данных, стандартные стеки коммуникационных протоколов;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установку и конфигурирование сетевого оборудования;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основы проектирования и монтажа локальных вычислительных сетей;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5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принципы построения телекоммуникационных вычислительных сетей;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6</w:t>
      </w:r>
      <w:proofErr w:type="gram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методы и средства обеспечения информационной безопасности;</w:t>
      </w:r>
    </w:p>
    <w:p w:rsidR="00F37317" w:rsidRPr="007D54B2" w:rsidRDefault="00F37317" w:rsidP="007D54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Start"/>
      <w:r w:rsidRPr="007D54B2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7</w:t>
      </w:r>
      <w:proofErr w:type="gramEnd"/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</w:rPr>
        <w:t>технические методы и средства защиты информации.</w:t>
      </w:r>
    </w:p>
    <w:p w:rsidR="00F37317" w:rsidRPr="007D54B2" w:rsidRDefault="00F37317" w:rsidP="007D54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291C" w:rsidRPr="007D54B2" w:rsidRDefault="007D54B2" w:rsidP="007D54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FF291C" w:rsidRPr="007D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бладать общими компетенциями, включающими в себя способность: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7D54B2">
        <w:rPr>
          <w:rFonts w:ascii="Times New Roman" w:hAnsi="Times New Roman" w:cs="Times New Roman"/>
          <w:sz w:val="24"/>
          <w:szCs w:val="24"/>
        </w:rPr>
        <w:lastRenderedPageBreak/>
        <w:t>личностного развития.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7317" w:rsidRPr="007D54B2" w:rsidRDefault="00F37317" w:rsidP="007D54B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37317" w:rsidRPr="007D54B2" w:rsidRDefault="00F37317" w:rsidP="007D5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291C" w:rsidRPr="007D54B2" w:rsidRDefault="00FF291C" w:rsidP="007D5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быть готовы к выполнению трудовых функций: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254"/>
        <w:gridCol w:w="1355"/>
        <w:gridCol w:w="3407"/>
        <w:gridCol w:w="827"/>
        <w:gridCol w:w="1384"/>
      </w:tblGrid>
      <w:tr w:rsidR="00F37317" w:rsidRPr="007D54B2" w:rsidTr="003D1011"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Обобщенные трудовые функции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Трудовые функции</w:t>
            </w:r>
          </w:p>
        </w:tc>
      </w:tr>
      <w:tr w:rsidR="00F37317" w:rsidRPr="007D54B2" w:rsidTr="003D101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</w:tr>
      <w:tr w:rsidR="00F37317" w:rsidRPr="007D54B2" w:rsidTr="003D1011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Администрирование прикладного программного обеспечения инфокоммуникационной системы организации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Установка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317" w:rsidRPr="007D54B2" w:rsidTr="003D101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Реализация регламентов обеспечения информационной безопасности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317" w:rsidRPr="007D54B2" w:rsidTr="003D101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Разработка требований к аппаратному обеспечению и поддерживающей инфраструктуре для эффективного функционирования прикладного программного обеспечения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317" w:rsidRPr="007D54B2" w:rsidTr="003D1011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54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3D1011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Управление доступом к программно-аппаратным средствам информационных служб инфокоммуникационной системы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3D1011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программно-аппаратных средств инфокоммуникационной системы и/или ее составляющих после сбоев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/04.6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3D1011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/06.6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3D1011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Обслуживание периферийного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7317" w:rsidRPr="007D54B2" w:rsidTr="003D1011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 w:rsidDel="00067906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технических средств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7" w:rsidRPr="007D54B2" w:rsidRDefault="00F37317" w:rsidP="003D10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/08.6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7" w:rsidRPr="007D54B2" w:rsidRDefault="00F37317" w:rsidP="003D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F291C" w:rsidRPr="007D54B2" w:rsidRDefault="00FF291C" w:rsidP="00F37317">
      <w:pPr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bCs/>
        </w:rPr>
      </w:pPr>
      <w:bookmarkStart w:id="3" w:name="_Toc11051805"/>
      <w:r w:rsidRPr="007D54B2">
        <w:t>Результаты освоения дисциплины, подлежащие проверке</w:t>
      </w:r>
      <w:bookmarkEnd w:id="3"/>
    </w:p>
    <w:p w:rsidR="00F37317" w:rsidRPr="007D54B2" w:rsidRDefault="00F37317" w:rsidP="00F37317">
      <w:pPr>
        <w:widowControl w:val="0"/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317" w:rsidRPr="007D54B2" w:rsidRDefault="00F37317" w:rsidP="00F37317">
      <w:pPr>
        <w:widowControl w:val="0"/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Оценивание уровней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 проводится в рамках текущего и промежуточного контроля.  </w:t>
      </w:r>
    </w:p>
    <w:p w:rsidR="00F37317" w:rsidRPr="007D54B2" w:rsidRDefault="00F37317" w:rsidP="00F373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>учебной дисциплины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i/>
          <w:sz w:val="24"/>
          <w:szCs w:val="24"/>
          <w:u w:val="single"/>
        </w:rPr>
        <w:t>«Компьютерные сети»</w:t>
      </w:r>
      <w:r w:rsidRPr="007D54B2">
        <w:rPr>
          <w:rFonts w:ascii="Times New Roman" w:hAnsi="Times New Roman" w:cs="Times New Roman"/>
          <w:sz w:val="24"/>
          <w:szCs w:val="24"/>
        </w:rPr>
        <w:t xml:space="preserve"> обучающиеся демонстрируют три уровня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компетенций: пороговый, базовый и повышенный.</w:t>
      </w:r>
    </w:p>
    <w:p w:rsidR="00F37317" w:rsidRPr="007D54B2" w:rsidRDefault="00F37317" w:rsidP="00F3731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color w:val="000000"/>
          <w:sz w:val="24"/>
          <w:szCs w:val="24"/>
        </w:rPr>
        <w:t>Для каждого конкретного этапа формирования компетенции определены категории «знать», «уметь», в которые вкладывается следующий смысл:</w:t>
      </w:r>
    </w:p>
    <w:p w:rsidR="00F37317" w:rsidRPr="007D54B2" w:rsidRDefault="00F37317" w:rsidP="00F3731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color w:val="000000"/>
          <w:sz w:val="24"/>
          <w:szCs w:val="24"/>
        </w:rPr>
        <w:t>«уметь» – решать типичные задачи на основе воспроизведения стандартных алгоритмов решения;</w:t>
      </w:r>
    </w:p>
    <w:p w:rsidR="00F37317" w:rsidRPr="007D54B2" w:rsidRDefault="00F37317" w:rsidP="00F373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ab/>
        <w:t>«знать» - воспроизводить и объяснять учебный материал с требуемой степенью научной точности и полноты.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7"/>
        <w:gridCol w:w="1425"/>
        <w:gridCol w:w="1556"/>
        <w:gridCol w:w="1413"/>
        <w:gridCol w:w="3493"/>
      </w:tblGrid>
      <w:tr w:rsidR="00F37317" w:rsidRPr="007D54B2" w:rsidTr="00753ADF">
        <w:tc>
          <w:tcPr>
            <w:tcW w:w="1970" w:type="dxa"/>
            <w:vAlign w:val="center"/>
          </w:tcPr>
          <w:p w:rsidR="00F37317" w:rsidRPr="007D54B2" w:rsidRDefault="00F37317" w:rsidP="00753A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F37317" w:rsidRPr="007D54B2" w:rsidRDefault="00F37317" w:rsidP="00753A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Разделов,</w:t>
            </w:r>
          </w:p>
          <w:p w:rsidR="00F37317" w:rsidRPr="007D54B2" w:rsidRDefault="00F37317" w:rsidP="00753AD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1399" w:type="dxa"/>
            <w:vAlign w:val="center"/>
          </w:tcPr>
          <w:p w:rsidR="00F37317" w:rsidRPr="007D54B2" w:rsidRDefault="00F37317" w:rsidP="003D1011">
            <w:pPr>
              <w:ind w:left="34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Результаты обучения - коды</w:t>
            </w:r>
          </w:p>
          <w:p w:rsidR="00F37317" w:rsidRPr="007D54B2" w:rsidRDefault="00F37317" w:rsidP="003D1011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ПК, </w:t>
            </w:r>
            <w:proofErr w:type="gramStart"/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559" w:type="dxa"/>
            <w:vAlign w:val="center"/>
          </w:tcPr>
          <w:p w:rsidR="00F37317" w:rsidRPr="007D54B2" w:rsidRDefault="00F37317" w:rsidP="003D1011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Освоенные умения и знания</w:t>
            </w:r>
          </w:p>
        </w:tc>
        <w:tc>
          <w:tcPr>
            <w:tcW w:w="1417" w:type="dxa"/>
            <w:vAlign w:val="center"/>
          </w:tcPr>
          <w:p w:rsidR="00F37317" w:rsidRPr="007D54B2" w:rsidRDefault="00F37317" w:rsidP="00753AD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Уровень освоения ПК, </w:t>
            </w:r>
            <w:proofErr w:type="gramStart"/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3509" w:type="dxa"/>
            <w:vAlign w:val="center"/>
          </w:tcPr>
          <w:p w:rsidR="00F37317" w:rsidRPr="007D54B2" w:rsidRDefault="00F37317" w:rsidP="003D101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F37317" w:rsidRPr="007D54B2" w:rsidTr="00753ADF">
        <w:tc>
          <w:tcPr>
            <w:tcW w:w="1970" w:type="dxa"/>
            <w:vAlign w:val="center"/>
          </w:tcPr>
          <w:p w:rsidR="00F37317" w:rsidRPr="007D54B2" w:rsidRDefault="00F37317" w:rsidP="00753ADF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99" w:type="dxa"/>
            <w:vAlign w:val="center"/>
          </w:tcPr>
          <w:p w:rsidR="00F37317" w:rsidRPr="007D54B2" w:rsidRDefault="00F37317" w:rsidP="003D1011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37317" w:rsidRPr="007D54B2" w:rsidRDefault="00F37317" w:rsidP="003D1011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37317" w:rsidRPr="007D54B2" w:rsidRDefault="00F37317" w:rsidP="00753ADF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09" w:type="dxa"/>
            <w:vAlign w:val="center"/>
          </w:tcPr>
          <w:p w:rsidR="00F37317" w:rsidRPr="007D54B2" w:rsidRDefault="00F37317" w:rsidP="003D1011">
            <w:pPr>
              <w:spacing w:line="276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F37317" w:rsidRPr="007D54B2" w:rsidTr="00753ADF">
        <w:tc>
          <w:tcPr>
            <w:tcW w:w="9854" w:type="dxa"/>
            <w:gridSpan w:val="5"/>
            <w:vAlign w:val="center"/>
          </w:tcPr>
          <w:p w:rsidR="00F37317" w:rsidRPr="007D54B2" w:rsidRDefault="00F37317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Раздел 1 .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компьютерных сетей.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сетевые технологии. Представление ресурсов.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F37317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Операционная система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CISCO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IOS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Навигация по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IOS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Настройка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начальных параметров. Порты и адреса.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на практических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Создание основных подключений. Создание простой сети.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3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Настройка адреса для учащихся. Отработка комплексных навыков.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4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Сетевые протоколы и стандарты. Эталонные модели.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Протоколы физического уровня. Характеристики физического уровня.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Кадр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Ethernet.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кадров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Ethernet.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Протоколы сетевого уровня. Пакет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4, IP-V6.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Маршрутизация. Изучение физических характеристик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2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Сетевые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адреса. Типа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4 адресов.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6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Сетевые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адреса. Типы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6 адресов.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6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Планировании</w:t>
            </w:r>
            <w:proofErr w:type="gramEnd"/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адресации сети. Присвоение адресов устройствам.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F37317" w:rsidRPr="007D54B2" w:rsidTr="00753ADF">
        <w:tc>
          <w:tcPr>
            <w:tcW w:w="9854" w:type="dxa"/>
            <w:gridSpan w:val="5"/>
            <w:vAlign w:val="center"/>
          </w:tcPr>
          <w:p w:rsidR="00F37317" w:rsidRPr="007D54B2" w:rsidRDefault="00F37317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Раздел 2. </w:t>
            </w: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Администрирование компьютерных сетей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Style w:val="27pt"/>
                <w:rFonts w:eastAsiaTheme="minorHAnsi"/>
                <w:sz w:val="20"/>
                <w:szCs w:val="20"/>
              </w:rPr>
              <w:t>Диалоговые протоколы.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Style w:val="27pt"/>
                <w:rFonts w:eastAsiaTheme="minorHAnsi"/>
                <w:sz w:val="20"/>
                <w:szCs w:val="20"/>
              </w:rPr>
              <w:t>Программная реализация протокола высокого уровня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5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Style w:val="27pt"/>
                <w:rFonts w:eastAsiaTheme="minorHAnsi"/>
                <w:sz w:val="20"/>
                <w:szCs w:val="20"/>
              </w:rPr>
              <w:t>Команды диагностики сети.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Style w:val="27pt"/>
                <w:rFonts w:eastAsiaTheme="minorHAnsi"/>
                <w:sz w:val="20"/>
                <w:szCs w:val="20"/>
              </w:rPr>
              <w:t>Анализ пакетов локальной сети.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5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  <w:tr w:rsidR="00753ADF" w:rsidRPr="007D54B2" w:rsidTr="00753ADF">
        <w:tc>
          <w:tcPr>
            <w:tcW w:w="1970" w:type="dxa"/>
            <w:vAlign w:val="center"/>
          </w:tcPr>
          <w:p w:rsidR="00753ADF" w:rsidRPr="007D54B2" w:rsidRDefault="00753ADF" w:rsidP="0075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Style w:val="27pt"/>
                <w:rFonts w:eastAsiaTheme="minorHAnsi"/>
                <w:sz w:val="20"/>
                <w:szCs w:val="20"/>
              </w:rPr>
              <w:t xml:space="preserve">Структура </w:t>
            </w:r>
            <w:r w:rsidRPr="007D54B2">
              <w:rPr>
                <w:rStyle w:val="27pt"/>
                <w:rFonts w:eastAsiaTheme="minorHAnsi"/>
                <w:sz w:val="20"/>
                <w:szCs w:val="20"/>
                <w:lang w:val="en-US" w:bidi="en-US"/>
              </w:rPr>
              <w:t>IP</w:t>
            </w:r>
            <w:r w:rsidRPr="007D54B2">
              <w:rPr>
                <w:rStyle w:val="27pt"/>
                <w:rFonts w:eastAsiaTheme="minorHAnsi"/>
                <w:sz w:val="20"/>
                <w:szCs w:val="20"/>
              </w:rPr>
              <w:t>-адреса.</w:t>
            </w:r>
          </w:p>
        </w:tc>
        <w:tc>
          <w:tcPr>
            <w:tcW w:w="1399" w:type="dxa"/>
            <w:vAlign w:val="center"/>
          </w:tcPr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– ОК 9</w:t>
            </w:r>
          </w:p>
        </w:tc>
        <w:tc>
          <w:tcPr>
            <w:tcW w:w="1559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5 – 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D54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53ADF" w:rsidRPr="007D54B2" w:rsidRDefault="00753ADF" w:rsidP="00753AD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</w:tcPr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на практических занятиях;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защиты практических работ;</w:t>
            </w:r>
          </w:p>
          <w:p w:rsidR="00753ADF" w:rsidRPr="007D54B2" w:rsidRDefault="00753ADF" w:rsidP="007D54B2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ценка деятельности обучающихся во время самостоятельных работ на уроках;</w:t>
            </w:r>
          </w:p>
          <w:p w:rsidR="00753ADF" w:rsidRPr="007D54B2" w:rsidRDefault="00753ADF" w:rsidP="003D1011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D54B2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</w:tr>
    </w:tbl>
    <w:p w:rsidR="00FF291C" w:rsidRPr="007D54B2" w:rsidRDefault="00FF291C" w:rsidP="00753ADF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Уровень освоения ПК, </w:t>
      </w:r>
      <w:proofErr w:type="gramStart"/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- 1 </w:t>
      </w:r>
      <w:r w:rsidRPr="007D54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пороговый уровень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задач;</w:t>
      </w: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- 2 базовый уровень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позволяет решать типовые </w:t>
      </w:r>
      <w:r w:rsidR="0017353D"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практические 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задачи, принимать профессиональные и управленческие решения по известным алгоритмам, правилам и методикам;</w:t>
      </w:r>
    </w:p>
    <w:p w:rsidR="00FF291C" w:rsidRPr="007D54B2" w:rsidRDefault="00FF291C" w:rsidP="00FF291C">
      <w:pPr>
        <w:tabs>
          <w:tab w:val="left" w:pos="142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- 3 </w:t>
      </w:r>
      <w:r w:rsidRPr="007D54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повышенный уровень</w:t>
      </w:r>
      <w:r w:rsidRPr="007D54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</w:t>
      </w:r>
    </w:p>
    <w:p w:rsidR="00FF291C" w:rsidRPr="007D54B2" w:rsidRDefault="00FF291C" w:rsidP="00FF291C">
      <w:pPr>
        <w:tabs>
          <w:tab w:val="left" w:pos="14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4B2" w:rsidRPr="007D54B2" w:rsidRDefault="007D54B2" w:rsidP="007D54B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rFonts w:eastAsia="Calibri"/>
          <w:sz w:val="24"/>
          <w:szCs w:val="24"/>
        </w:rPr>
      </w:pPr>
      <w:bookmarkStart w:id="4" w:name="_Toc11051806"/>
      <w:r w:rsidRPr="007D54B2">
        <w:rPr>
          <w:rFonts w:eastAsia="Calibri"/>
          <w:sz w:val="24"/>
          <w:szCs w:val="24"/>
        </w:rPr>
        <w:t>ФОС итоговой аттестации по учебной дисциплине</w:t>
      </w:r>
      <w:bookmarkEnd w:id="4"/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результатам изучения учебной дисциплины – экзамен* </w:t>
      </w:r>
    </w:p>
    <w:p w:rsidR="007D54B2" w:rsidRPr="007D54B2" w:rsidRDefault="007D54B2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вопросы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задани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91C" w:rsidRPr="007D54B2" w:rsidRDefault="00FF291C" w:rsidP="00FF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91C" w:rsidRPr="007D54B2" w:rsidRDefault="00FF291C" w:rsidP="00FF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Время выполнения заданий: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выполнение: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-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вопросы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45 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минут;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- 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  <w:r w:rsidR="00740462"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45 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минут; </w:t>
      </w:r>
    </w:p>
    <w:p w:rsidR="00FF291C" w:rsidRPr="007D54B2" w:rsidRDefault="00FF291C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Всего – </w:t>
      </w:r>
      <w:r w:rsidR="0017353D" w:rsidRPr="007D54B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минут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F291C" w:rsidRPr="007D54B2" w:rsidRDefault="00FF291C" w:rsidP="00FF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53ADF" w:rsidRPr="007D54B2" w:rsidRDefault="00FF291C" w:rsidP="0074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40462"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адания для проведения экзамена </w:t>
      </w:r>
    </w:p>
    <w:p w:rsidR="00740462" w:rsidRPr="007D54B2" w:rsidRDefault="00740462" w:rsidP="0074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ADF" w:rsidRPr="007D54B2" w:rsidRDefault="00753ADF" w:rsidP="0075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753ADF" w:rsidRPr="007D54B2" w:rsidRDefault="00753ADF" w:rsidP="00753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Основные понятия: сеть, каналы связи, логический канал, протокол, трафик, метод доступа, топология, архитектура.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Преимущества использования сетей.</w:t>
      </w:r>
    </w:p>
    <w:p w:rsidR="00753ADF" w:rsidRPr="007D54B2" w:rsidRDefault="00753ADF" w:rsidP="007D54B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Типы сетевой топологии. Преимущества и недостатки.</w:t>
      </w:r>
    </w:p>
    <w:p w:rsidR="00740462" w:rsidRPr="007D54B2" w:rsidRDefault="00740462" w:rsidP="007404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5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Классификация сетей. Выбор сети.</w:t>
      </w:r>
    </w:p>
    <w:p w:rsidR="00753ADF" w:rsidRPr="007D54B2" w:rsidRDefault="00753ADF" w:rsidP="007D54B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Структура стека TCP/IP. Краткая характеристика протоколов.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Модель ISO/OSI. Функции уровней модели ISO/OSI.</w:t>
      </w:r>
    </w:p>
    <w:p w:rsidR="00753ADF" w:rsidRPr="007D54B2" w:rsidRDefault="00753ADF" w:rsidP="007D54B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Адресация в сетях IP. Форматы адресов и их преобразование.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Спецификация IEEE 802.</w:t>
      </w:r>
    </w:p>
    <w:p w:rsidR="00753ADF" w:rsidRPr="007D54B2" w:rsidRDefault="00753ADF" w:rsidP="007D54B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Маска подсети. Классы сетей.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Протокол. Стандартные стеки коммуникационных протоколов; соответствие уровням модели OSI.</w:t>
      </w:r>
    </w:p>
    <w:p w:rsidR="00753ADF" w:rsidRPr="007D54B2" w:rsidRDefault="00753ADF" w:rsidP="007D54B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Подсети. Определение диапазона адресов подсети.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Методы доступа к сети.</w:t>
      </w:r>
    </w:p>
    <w:p w:rsidR="00753ADF" w:rsidRPr="007D54B2" w:rsidRDefault="00753ADF" w:rsidP="007D54B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Основные шлюзы. Правила маршрутизации.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BB50A5" w:rsidRDefault="00753ADF" w:rsidP="007D54B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4B2">
        <w:rPr>
          <w:rFonts w:ascii="Times New Roman" w:hAnsi="Times New Roman" w:cs="Times New Roman"/>
          <w:sz w:val="24"/>
          <w:szCs w:val="24"/>
        </w:rPr>
        <w:t>Сети</w:t>
      </w:r>
      <w:r w:rsidRPr="00BB50A5">
        <w:rPr>
          <w:rFonts w:ascii="Times New Roman" w:hAnsi="Times New Roman" w:cs="Times New Roman"/>
          <w:sz w:val="24"/>
          <w:szCs w:val="24"/>
          <w:lang w:val="en-US"/>
        </w:rPr>
        <w:t xml:space="preserve"> Ethernet, Fast Ethernet, Gigabit Ethernet.</w:t>
      </w:r>
    </w:p>
    <w:p w:rsidR="00753ADF" w:rsidRPr="007D54B2" w:rsidRDefault="00753ADF" w:rsidP="007D54B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Устранение неполадок при конфигурировании сетей.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Token-Ring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, FDDI.</w:t>
      </w:r>
    </w:p>
    <w:p w:rsidR="00753ADF" w:rsidRPr="007D54B2" w:rsidRDefault="00753ADF" w:rsidP="007D54B2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Организация Доменов и доменных имен. Определение имен уровня DNS.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Ограничения сетей.</w:t>
      </w:r>
    </w:p>
    <w:p w:rsidR="00753ADF" w:rsidRPr="007D54B2" w:rsidRDefault="00753ADF" w:rsidP="007D54B2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Система доменных имен DNS.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lastRenderedPageBreak/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Кабельная система. Витая пара.</w:t>
      </w:r>
    </w:p>
    <w:p w:rsidR="00753ADF" w:rsidRPr="007D54B2" w:rsidRDefault="00753ADF" w:rsidP="007D54B2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Автоматизация процесса назначения IP-адресов узлам сети — протокол DHCP.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11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Кабельная система. Коаксиальный кабель.</w:t>
      </w:r>
    </w:p>
    <w:p w:rsidR="00753ADF" w:rsidRPr="007D54B2" w:rsidRDefault="00753ADF" w:rsidP="007D54B2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Диагностические утилиты протокола TCP/IP.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12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Кабельная система. Оптоволоконный кабель.</w:t>
      </w:r>
    </w:p>
    <w:p w:rsidR="00753ADF" w:rsidRPr="007D54B2" w:rsidRDefault="00753ADF" w:rsidP="007D54B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Теоретические основы Интернета.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13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lastRenderedPageBreak/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Беспроводные сети. Мобильная связь.</w:t>
      </w:r>
    </w:p>
    <w:p w:rsidR="00753ADF" w:rsidRPr="007D54B2" w:rsidRDefault="00753ADF" w:rsidP="007D54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Службы сети Интернет: терминальный режим, электронная почта (E-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14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Беспроводные сети.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Wi-Max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753ADF" w:rsidRPr="007D54B2" w:rsidRDefault="00753ADF" w:rsidP="007D54B2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Службы сети Интернет: списки рассылки (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), служба телеконференций (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Usenet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15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Беспроводные сети. Технология VLC.</w:t>
      </w:r>
    </w:p>
    <w:p w:rsidR="00753ADF" w:rsidRPr="007D54B2" w:rsidRDefault="00753ADF" w:rsidP="007D54B2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Службы сети Интернет: служба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(WWW).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16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Повторитель, мост, маршрутизатор, шлюз.</w:t>
      </w:r>
    </w:p>
    <w:p w:rsidR="00753ADF" w:rsidRPr="007D54B2" w:rsidRDefault="00753ADF" w:rsidP="007D54B2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Службы сети Интернет: служба FTP.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lastRenderedPageBreak/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17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Концентратор. Коммутатор.</w:t>
      </w:r>
    </w:p>
    <w:p w:rsidR="00753ADF" w:rsidRPr="007D54B2" w:rsidRDefault="00753ADF" w:rsidP="007D54B2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Требования, предъявляемые к сетям: производительность сети и способы ее повышения.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18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Сетевой адаптер. Функции.</w:t>
      </w:r>
    </w:p>
    <w:p w:rsidR="00753ADF" w:rsidRPr="007D54B2" w:rsidRDefault="00753ADF" w:rsidP="007D54B2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Требования, предъявляемые к сетям: надежность и безопасность.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19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Модем. Устройство и разновидности модема.</w:t>
      </w:r>
    </w:p>
    <w:p w:rsidR="00753ADF" w:rsidRPr="007D54B2" w:rsidRDefault="00753ADF" w:rsidP="007D54B2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Требования, предъявляемые к сетям: прозрачность и управляемость.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20</w:t>
      </w:r>
    </w:p>
    <w:p w:rsidR="00753ADF" w:rsidRPr="007D54B2" w:rsidRDefault="00753ADF" w:rsidP="007404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lastRenderedPageBreak/>
        <w:t>Текст задания:</w:t>
      </w:r>
    </w:p>
    <w:p w:rsidR="00753ADF" w:rsidRPr="007D54B2" w:rsidRDefault="00753ADF" w:rsidP="007D54B2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Соответствие видов коммуникационного оборудования уровням модели OSI.</w:t>
      </w:r>
    </w:p>
    <w:p w:rsidR="00753ADF" w:rsidRPr="007D54B2" w:rsidRDefault="00753ADF" w:rsidP="007D54B2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Создание и настройка локальной сети.</w:t>
      </w:r>
    </w:p>
    <w:p w:rsidR="00740462" w:rsidRPr="007D54B2" w:rsidRDefault="00740462" w:rsidP="00740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223E4D" w:rsidRPr="007D54B2" w:rsidRDefault="00223E4D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53ADF" w:rsidRPr="007D54B2" w:rsidRDefault="00753ADF" w:rsidP="00753ADF">
      <w:pPr>
        <w:rPr>
          <w:rFonts w:ascii="Times New Roman" w:hAnsi="Times New Roman" w:cs="Times New Roman"/>
          <w:sz w:val="24"/>
          <w:szCs w:val="24"/>
        </w:rPr>
      </w:pPr>
    </w:p>
    <w:p w:rsidR="007D54B2" w:rsidRPr="007D54B2" w:rsidRDefault="007D54B2" w:rsidP="007D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21</w:t>
      </w:r>
    </w:p>
    <w:p w:rsidR="007D54B2" w:rsidRPr="007D54B2" w:rsidRDefault="007D54B2" w:rsidP="007D5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D54B2" w:rsidRPr="007D54B2" w:rsidRDefault="007D54B2" w:rsidP="007D54B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Основные понятия: сеть, каналы связи, логический канал, протокол, трафик, метод доступа, топология, архитектура.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Преимущества использования сетей.</w:t>
      </w:r>
    </w:p>
    <w:p w:rsidR="007D54B2" w:rsidRPr="007D54B2" w:rsidRDefault="007D54B2" w:rsidP="007D54B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Типы сетевой топологии. Преимущества и недостатки.</w:t>
      </w:r>
    </w:p>
    <w:p w:rsidR="007D54B2" w:rsidRPr="007D54B2" w:rsidRDefault="007D54B2" w:rsidP="007D54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D54B2" w:rsidRPr="007D54B2" w:rsidRDefault="007D54B2" w:rsidP="007D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22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D54B2" w:rsidRPr="007D54B2" w:rsidRDefault="007D54B2" w:rsidP="007D54B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Классификация сетей. Выбор сети.</w:t>
      </w:r>
    </w:p>
    <w:p w:rsidR="007D54B2" w:rsidRPr="007D54B2" w:rsidRDefault="007D54B2" w:rsidP="007D54B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Структура стека TCP/IP. Краткая характеристика протоколов.</w:t>
      </w:r>
    </w:p>
    <w:p w:rsidR="007D54B2" w:rsidRPr="007D54B2" w:rsidRDefault="007D54B2" w:rsidP="007D5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23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D54B2" w:rsidRPr="007D54B2" w:rsidRDefault="007D54B2" w:rsidP="007D54B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Модель ISO/OSI. Функции уровней модели ISO/OSI.</w:t>
      </w:r>
    </w:p>
    <w:p w:rsidR="007D54B2" w:rsidRPr="007D54B2" w:rsidRDefault="007D54B2" w:rsidP="007D54B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Адресация в сетях IP. Форматы адресов и их преобразование.</w:t>
      </w:r>
    </w:p>
    <w:p w:rsidR="007D54B2" w:rsidRPr="007D54B2" w:rsidRDefault="007D54B2" w:rsidP="007D5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lastRenderedPageBreak/>
        <w:t>Обеспечение защиты сети (серверов, каналов связи, рабочих станций).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24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D54B2" w:rsidRPr="007D54B2" w:rsidRDefault="007D54B2" w:rsidP="007D54B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Спецификация IEEE 802.</w:t>
      </w:r>
    </w:p>
    <w:p w:rsidR="007D54B2" w:rsidRPr="007D54B2" w:rsidRDefault="007D54B2" w:rsidP="007D54B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Маска подсети. Классы сетей.</w:t>
      </w:r>
    </w:p>
    <w:p w:rsidR="007D54B2" w:rsidRPr="007D54B2" w:rsidRDefault="007D54B2" w:rsidP="007D5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Экзаменационный билет № 25</w:t>
      </w:r>
    </w:p>
    <w:p w:rsidR="007D54B2" w:rsidRPr="007D54B2" w:rsidRDefault="007D54B2" w:rsidP="007D54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7D54B2" w:rsidRPr="007D54B2" w:rsidRDefault="007D54B2" w:rsidP="007D54B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Протокол. Стандартные стеки коммуникационных протоколов; соответствие уровням модели OSI.</w:t>
      </w:r>
    </w:p>
    <w:p w:rsidR="007D54B2" w:rsidRPr="007D54B2" w:rsidRDefault="007D54B2" w:rsidP="007D54B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Подсети. Определение диапазона адресов подсети.</w:t>
      </w:r>
    </w:p>
    <w:p w:rsidR="007D54B2" w:rsidRPr="007D54B2" w:rsidRDefault="007D54B2" w:rsidP="007D5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Задания в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Pr="007D54B2">
        <w:rPr>
          <w:rFonts w:ascii="Times New Roman" w:hAnsi="Times New Roman" w:cs="Times New Roman"/>
          <w:sz w:val="24"/>
          <w:szCs w:val="24"/>
        </w:rPr>
        <w:t xml:space="preserve"> (маршрутизация, настройка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Spanning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7D54B2">
        <w:rPr>
          <w:rFonts w:ascii="Times New Roman" w:hAnsi="Times New Roman" w:cs="Times New Roman"/>
          <w:sz w:val="24"/>
          <w:szCs w:val="24"/>
        </w:rPr>
        <w:t>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Настройка серверов на базе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D54B2">
        <w:rPr>
          <w:rFonts w:ascii="Times New Roman" w:hAnsi="Times New Roman" w:cs="Times New Roman"/>
          <w:sz w:val="24"/>
          <w:szCs w:val="24"/>
        </w:rPr>
        <w:t xml:space="preserve">, ОС </w:t>
      </w:r>
      <w:r w:rsidRPr="007D54B2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7D54B2">
        <w:rPr>
          <w:rFonts w:ascii="Times New Roman" w:hAnsi="Times New Roman" w:cs="Times New Roman"/>
          <w:sz w:val="24"/>
          <w:szCs w:val="24"/>
        </w:rPr>
        <w:t>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Мониторинг сети.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защиты сети (серверов, каналов связи, рабочих станций).</w:t>
      </w:r>
    </w:p>
    <w:p w:rsidR="007D54B2" w:rsidRPr="007D54B2" w:rsidRDefault="007D54B2" w:rsidP="007D54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Обеспечение удаленного доступа к сети.</w:t>
      </w:r>
    </w:p>
    <w:p w:rsidR="007D54B2" w:rsidRPr="007D54B2" w:rsidRDefault="007D54B2" w:rsidP="00753ADF">
      <w:pPr>
        <w:rPr>
          <w:rFonts w:ascii="Times New Roman" w:hAnsi="Times New Roman" w:cs="Times New Roman"/>
          <w:sz w:val="24"/>
          <w:szCs w:val="24"/>
        </w:rPr>
      </w:pPr>
    </w:p>
    <w:p w:rsidR="00223E4D" w:rsidRPr="007D54B2" w:rsidRDefault="00223E4D" w:rsidP="007D54B2">
      <w:pPr>
        <w:pStyle w:val="2"/>
        <w:numPr>
          <w:ilvl w:val="0"/>
          <w:numId w:val="31"/>
        </w:numPr>
      </w:pPr>
      <w:bookmarkStart w:id="5" w:name="_Toc11051807"/>
      <w:r w:rsidRPr="007D54B2">
        <w:t>Контроль и оценка результатов освоения учебной дисциплины</w:t>
      </w:r>
      <w:bookmarkEnd w:id="5"/>
    </w:p>
    <w:p w:rsidR="00223E4D" w:rsidRPr="007D54B2" w:rsidRDefault="00223E4D" w:rsidP="00223E4D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223E4D" w:rsidRPr="007D54B2" w:rsidRDefault="00223E4D" w:rsidP="00223E4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оценка результатов освоения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Pr="007D54B2">
        <w:rPr>
          <w:rFonts w:ascii="Times New Roman" w:hAnsi="Times New Roman" w:cs="Times New Roman"/>
          <w:sz w:val="24"/>
          <w:szCs w:val="24"/>
        </w:rPr>
        <w:t xml:space="preserve">осуществляется преподавателем в процессе проведения практических занятий и практических работ, тестирования, выполнения </w:t>
      </w:r>
      <w:proofErr w:type="gramStart"/>
      <w:r w:rsidRPr="007D54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54B2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50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освоенные умения:</w:t>
            </w:r>
          </w:p>
        </w:tc>
        <w:tc>
          <w:tcPr>
            <w:tcW w:w="450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tabs>
                <w:tab w:val="left" w:pos="26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участвовать в проектировании, монтаже, эксплуатации и диагностике компьютерных сетей.</w:t>
            </w:r>
          </w:p>
        </w:tc>
        <w:tc>
          <w:tcPr>
            <w:tcW w:w="4500" w:type="dxa"/>
            <w:shd w:val="clear" w:color="auto" w:fill="auto"/>
          </w:tcPr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умений по управлению учетными записями и настройке параметров рабочей среды пользователей; </w:t>
            </w:r>
          </w:p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выполнения практических работ</w:t>
            </w:r>
          </w:p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грамотность настройки сетевых параметров;</w:t>
            </w:r>
          </w:p>
          <w:p w:rsidR="00223E4D" w:rsidRPr="007D54B2" w:rsidRDefault="00223E4D" w:rsidP="00223E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усвоенные знания:</w:t>
            </w:r>
          </w:p>
        </w:tc>
        <w:tc>
          <w:tcPr>
            <w:tcW w:w="450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типы сетей, серверов, сетевую топологию;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тестирование;</w:t>
            </w:r>
          </w:p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оценка устных ответов студентов;</w:t>
            </w:r>
          </w:p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результатов составления тезисов и конспектов  для  ответа по теме; </w:t>
            </w:r>
          </w:p>
          <w:p w:rsidR="00223E4D" w:rsidRPr="007D54B2" w:rsidRDefault="00223E4D" w:rsidP="007D54B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выполнения практических работ</w:t>
            </w: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типы передачи данных, стандартные стеки коммуникационных протоколов;</w:t>
            </w:r>
          </w:p>
        </w:tc>
        <w:tc>
          <w:tcPr>
            <w:tcW w:w="4500" w:type="dxa"/>
            <w:vMerge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223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установку и конфигурирование сетевого оборудования;</w:t>
            </w:r>
          </w:p>
          <w:p w:rsidR="00223E4D" w:rsidRPr="007D54B2" w:rsidRDefault="00223E4D" w:rsidP="003D1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и монтажа локальных вычислительных сетей;</w:t>
            </w:r>
          </w:p>
        </w:tc>
        <w:tc>
          <w:tcPr>
            <w:tcW w:w="4500" w:type="dxa"/>
            <w:vMerge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телекоммуникационных вычислительных сетей;</w:t>
            </w:r>
          </w:p>
        </w:tc>
        <w:tc>
          <w:tcPr>
            <w:tcW w:w="4500" w:type="dxa"/>
            <w:vMerge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методы и средства обеспечения информационной безопасности;</w:t>
            </w:r>
          </w:p>
        </w:tc>
        <w:tc>
          <w:tcPr>
            <w:tcW w:w="4500" w:type="dxa"/>
            <w:vMerge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E4D" w:rsidRPr="007D54B2" w:rsidTr="003D1011">
        <w:tc>
          <w:tcPr>
            <w:tcW w:w="5070" w:type="dxa"/>
            <w:shd w:val="clear" w:color="auto" w:fill="auto"/>
          </w:tcPr>
          <w:p w:rsidR="00223E4D" w:rsidRPr="007D54B2" w:rsidRDefault="00223E4D" w:rsidP="003D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sz w:val="20"/>
                <w:szCs w:val="20"/>
              </w:rPr>
              <w:t>технические методы и средства защиты информации.</w:t>
            </w:r>
          </w:p>
        </w:tc>
        <w:tc>
          <w:tcPr>
            <w:tcW w:w="4500" w:type="dxa"/>
            <w:vMerge/>
            <w:shd w:val="clear" w:color="auto" w:fill="auto"/>
          </w:tcPr>
          <w:p w:rsidR="00223E4D" w:rsidRPr="007D54B2" w:rsidRDefault="00223E4D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3E4D" w:rsidRPr="007D54B2" w:rsidRDefault="00223E4D" w:rsidP="0022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ab/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2941"/>
      </w:tblGrid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B2" w:rsidRPr="007D54B2" w:rsidRDefault="007D54B2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7D54B2" w:rsidRPr="007D54B2" w:rsidRDefault="007D54B2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B2" w:rsidRPr="007D54B2" w:rsidRDefault="007D54B2" w:rsidP="003D10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заинтересованности в получении знаний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уверенности, точности при принятии решений в нестандартных ситуациях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экспертная оценка </w:t>
            </w: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lastRenderedPageBreak/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групповых заданий и формулирование итогов выполненной работы группой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6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  <w:tr w:rsidR="007D54B2" w:rsidRPr="007D54B2" w:rsidTr="003D10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pStyle w:val="ConsPlusNormal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54B2">
              <w:rPr>
                <w:rFonts w:ascii="Times New Roman" w:hAnsi="Times New Roman" w:cs="Times New Roman"/>
                <w:color w:val="000000" w:themeColor="text1"/>
              </w:rPr>
              <w:t>ОК</w:t>
            </w:r>
            <w:proofErr w:type="gramEnd"/>
            <w:r w:rsidRPr="007D54B2">
              <w:rPr>
                <w:rFonts w:ascii="Times New Roman" w:hAnsi="Times New Roman" w:cs="Times New Roman"/>
                <w:color w:val="000000" w:themeColor="text1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3D1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4B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 темам;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защиты практических работ;</w:t>
            </w:r>
          </w:p>
          <w:p w:rsidR="007D54B2" w:rsidRPr="007D54B2" w:rsidRDefault="007D54B2" w:rsidP="007D54B2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ситуационных задач;</w:t>
            </w:r>
          </w:p>
        </w:tc>
      </w:tr>
    </w:tbl>
    <w:p w:rsidR="00223E4D" w:rsidRPr="007D54B2" w:rsidRDefault="00223E4D" w:rsidP="00FF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B2" w:rsidRPr="007D54B2" w:rsidRDefault="007D54B2" w:rsidP="007D54B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7D54B2" w:rsidRPr="007D54B2" w:rsidRDefault="007D54B2" w:rsidP="007D54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Работа содержит 1 вариант тестовых заданий с открытыми ответами. Каждый вопрос оценивается 1 баллом.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Шкала оценок: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«5» 90-100% правильных ответов.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«4» 65-89% правильных ответов.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«3» 50-64 % правильных ответов. 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>«2» до 50% правильных ответов.</w:t>
      </w:r>
    </w:p>
    <w:p w:rsidR="007D54B2" w:rsidRPr="007D54B2" w:rsidRDefault="007D54B2" w:rsidP="007D5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1C" w:rsidRPr="007D54B2" w:rsidRDefault="007D54B2" w:rsidP="007D54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Пакет экзаменатора</w:t>
      </w:r>
    </w:p>
    <w:p w:rsidR="00FF291C" w:rsidRPr="007D54B2" w:rsidRDefault="00FF291C" w:rsidP="007D54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для студентов (на 2-3 больше, чем студе</w:t>
      </w:r>
      <w:r w:rsidR="007D54B2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в группе). Задания</w:t>
      </w: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 или на бумажном носителе.</w:t>
      </w:r>
      <w:r w:rsidR="00CD300F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0F" w:rsidRPr="007D5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билетов-в </w:t>
      </w:r>
      <w:proofErr w:type="gramStart"/>
      <w:r w:rsidR="00CD300F" w:rsidRPr="007D5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</w:t>
      </w:r>
      <w:proofErr w:type="gramEnd"/>
      <w:r w:rsidR="00CD300F" w:rsidRPr="007D5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F291C" w:rsidRPr="007D54B2" w:rsidRDefault="00FF291C" w:rsidP="007D54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91C" w:rsidRPr="007D54B2" w:rsidRDefault="00FF291C" w:rsidP="007D54B2">
      <w:pPr>
        <w:pStyle w:val="2"/>
        <w:numPr>
          <w:ilvl w:val="0"/>
          <w:numId w:val="31"/>
        </w:numPr>
        <w:rPr>
          <w:szCs w:val="26"/>
        </w:rPr>
      </w:pPr>
      <w:bookmarkStart w:id="6" w:name="_Toc11051808"/>
      <w:r w:rsidRPr="007D54B2">
        <w:rPr>
          <w:szCs w:val="26"/>
        </w:rPr>
        <w:t>Перечень материалов, оборудования и информационных источников, используемых в аттестации</w:t>
      </w:r>
      <w:bookmarkEnd w:id="6"/>
    </w:p>
    <w:p w:rsidR="00FF291C" w:rsidRPr="007D54B2" w:rsidRDefault="00FF291C" w:rsidP="007D5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5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F291C" w:rsidRPr="007D54B2" w:rsidRDefault="00FF291C" w:rsidP="007D5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5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Оборудование рабочих мест по количеству обучающихся: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t>- автоматизированное рабочее место преподавателя;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t xml:space="preserve">- автоматизированные рабочие места </w:t>
      </w:r>
      <w:proofErr w:type="gramStart"/>
      <w:r w:rsidRPr="007D54B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D54B2">
        <w:rPr>
          <w:rFonts w:ascii="Times New Roman" w:hAnsi="Times New Roman" w:cs="Times New Roman"/>
          <w:bCs/>
          <w:sz w:val="24"/>
          <w:szCs w:val="24"/>
        </w:rPr>
        <w:t>;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</w:t>
      </w:r>
      <w:proofErr w:type="gramStart"/>
      <w:r w:rsidRPr="007D54B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D54B2">
        <w:rPr>
          <w:rFonts w:ascii="Times New Roman" w:hAnsi="Times New Roman" w:cs="Times New Roman"/>
          <w:bCs/>
          <w:sz w:val="24"/>
          <w:szCs w:val="24"/>
        </w:rPr>
        <w:t xml:space="preserve"> (по количеству обучающихся);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</w:rPr>
        <w:lastRenderedPageBreak/>
        <w:t>- комплект наглядных пособий, стендов.</w:t>
      </w:r>
    </w:p>
    <w:p w:rsidR="00FF291C" w:rsidRPr="007D54B2" w:rsidRDefault="00FF291C" w:rsidP="00FF291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D54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источники: </w:t>
      </w:r>
    </w:p>
    <w:p w:rsidR="007D54B2" w:rsidRPr="007D54B2" w:rsidRDefault="007D54B2" w:rsidP="007D54B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Новожилов Е. О., Новожилов О. П. </w:t>
      </w:r>
      <w:r w:rsidRPr="007D54B2">
        <w:rPr>
          <w:rFonts w:ascii="Times New Roman" w:hAnsi="Times New Roman" w:cs="Times New Roman"/>
          <w:bCs/>
          <w:sz w:val="24"/>
          <w:szCs w:val="24"/>
        </w:rPr>
        <w:t>Компьютерные сети — М.: Издательский центр «Академия», 2015</w:t>
      </w:r>
    </w:p>
    <w:p w:rsidR="007D54B2" w:rsidRPr="007D54B2" w:rsidRDefault="007D54B2" w:rsidP="007D54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D54B2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Дополнительные источники</w:t>
      </w:r>
      <w:r w:rsidRPr="007D54B2">
        <w:rPr>
          <w:rFonts w:ascii="Times New Roman" w:hAnsi="Times New Roman" w:cs="Times New Roman"/>
          <w:bCs/>
          <w:sz w:val="24"/>
          <w:szCs w:val="24"/>
        </w:rPr>
        <w:t>:</w:t>
      </w:r>
    </w:p>
    <w:p w:rsidR="007D54B2" w:rsidRPr="007D54B2" w:rsidRDefault="007D54B2" w:rsidP="007D54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B2">
        <w:rPr>
          <w:rFonts w:ascii="Times New Roman" w:hAnsi="Times New Roman" w:cs="Times New Roman"/>
          <w:bCs/>
          <w:iCs/>
          <w:sz w:val="24"/>
          <w:szCs w:val="24"/>
        </w:rPr>
        <w:t>Кузин А. В., Дёмин В. М. Компьютерные сети - М.: ФОРУМ-ИНФРА-М, 2015</w:t>
      </w:r>
    </w:p>
    <w:p w:rsidR="007D54B2" w:rsidRPr="007D54B2" w:rsidRDefault="007D54B2" w:rsidP="007D54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Маримото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Рэнд, Аббат Эндрю, Ковач Эрик, Робертс Эд.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Microsoft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Windows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Server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2016 решения экспертов — М.: КУДИЦ-ОБРАЗ, 2015</w:t>
      </w:r>
    </w:p>
    <w:p w:rsidR="007D54B2" w:rsidRPr="007D54B2" w:rsidRDefault="007D54B2" w:rsidP="007D54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Рэнд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Моримото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Кентон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Гардиньер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, Майкл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Ноэл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, Омар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Драуби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Microsoft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Windows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Server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2003. Полное руководство  — 2-е изд. — М.: «Вильямс», 2016</w:t>
      </w:r>
    </w:p>
    <w:p w:rsidR="007D54B2" w:rsidRPr="007D54B2" w:rsidRDefault="007D54B2" w:rsidP="007D54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Таненбаум</w:t>
      </w:r>
      <w:proofErr w:type="spell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 xml:space="preserve"> Э. Компьютерные сети  — 4-е изд. — СПб</w:t>
      </w:r>
      <w:proofErr w:type="gramStart"/>
      <w:r w:rsidRPr="007D54B2">
        <w:rPr>
          <w:rFonts w:ascii="Times New Roman" w:hAnsi="Times New Roman" w:cs="Times New Roman"/>
          <w:bCs/>
          <w:iCs/>
          <w:sz w:val="24"/>
          <w:szCs w:val="24"/>
        </w:rPr>
        <w:t>.: «</w:t>
      </w:r>
      <w:proofErr w:type="gramEnd"/>
      <w:r w:rsidRPr="007D54B2">
        <w:rPr>
          <w:rFonts w:ascii="Times New Roman" w:hAnsi="Times New Roman" w:cs="Times New Roman"/>
          <w:bCs/>
          <w:iCs/>
          <w:sz w:val="24"/>
          <w:szCs w:val="24"/>
        </w:rPr>
        <w:t>Питер», 2014</w:t>
      </w:r>
    </w:p>
    <w:p w:rsidR="007D54B2" w:rsidRPr="007D54B2" w:rsidRDefault="007D54B2" w:rsidP="007D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D54B2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7D54B2" w:rsidRPr="007D54B2" w:rsidRDefault="00BB50A5" w:rsidP="007D54B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54B2" w:rsidRPr="007D54B2">
          <w:rPr>
            <w:rStyle w:val="ad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="007D54B2" w:rsidRPr="007D54B2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образование»;</w:t>
      </w:r>
    </w:p>
    <w:p w:rsidR="007D54B2" w:rsidRPr="007D54B2" w:rsidRDefault="00BB50A5" w:rsidP="007D54B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54B2" w:rsidRPr="007D54B2">
          <w:rPr>
            <w:rStyle w:val="ad"/>
            <w:rFonts w:ascii="Times New Roman" w:hAnsi="Times New Roman" w:cs="Times New Roman"/>
            <w:sz w:val="24"/>
            <w:szCs w:val="24"/>
          </w:rPr>
          <w:t>http://www.techno.edu.ru/</w:t>
        </w:r>
      </w:hyperlink>
      <w:r w:rsidR="007D54B2" w:rsidRPr="007D54B2">
        <w:rPr>
          <w:rFonts w:ascii="Times New Roman" w:hAnsi="Times New Roman" w:cs="Times New Roman"/>
          <w:sz w:val="24"/>
          <w:szCs w:val="24"/>
        </w:rPr>
        <w:t>федеральный портал «Инженерное образование»;</w:t>
      </w:r>
    </w:p>
    <w:p w:rsidR="007D54B2" w:rsidRPr="007D54B2" w:rsidRDefault="00BB50A5" w:rsidP="007D54B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54B2" w:rsidRPr="007D54B2">
          <w:rPr>
            <w:rStyle w:val="ad"/>
            <w:rFonts w:ascii="Times New Roman" w:hAnsi="Times New Roman" w:cs="Times New Roman"/>
            <w:sz w:val="24"/>
            <w:szCs w:val="24"/>
          </w:rPr>
          <w:t>http://www.ict.edu.ru/</w:t>
        </w:r>
      </w:hyperlink>
      <w:r w:rsidR="007D54B2" w:rsidRPr="007D54B2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образовании»;</w:t>
      </w:r>
    </w:p>
    <w:p w:rsidR="007D54B2" w:rsidRPr="007D54B2" w:rsidRDefault="007D54B2" w:rsidP="007D54B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2">
        <w:rPr>
          <w:rStyle w:val="ad"/>
          <w:rFonts w:ascii="Times New Roman" w:hAnsi="Times New Roman" w:cs="Times New Roman"/>
          <w:sz w:val="24"/>
          <w:szCs w:val="24"/>
        </w:rPr>
        <w:t>http://www.openet.ru/</w:t>
      </w:r>
      <w:r w:rsidRPr="007D54B2">
        <w:rPr>
          <w:rFonts w:ascii="Times New Roman" w:hAnsi="Times New Roman" w:cs="Times New Roman"/>
          <w:sz w:val="24"/>
          <w:szCs w:val="24"/>
        </w:rPr>
        <w:t>федеральный портал «Российский портал открытого образования»;</w:t>
      </w:r>
    </w:p>
    <w:p w:rsidR="007D54B2" w:rsidRPr="007D54B2" w:rsidRDefault="00BB50A5" w:rsidP="007D54B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54B2" w:rsidRPr="007D54B2">
          <w:rPr>
            <w:rStyle w:val="ad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="007D54B2" w:rsidRPr="007D54B2">
        <w:rPr>
          <w:rFonts w:ascii="Times New Roman" w:hAnsi="Times New Roman" w:cs="Times New Roman"/>
          <w:sz w:val="24"/>
          <w:szCs w:val="24"/>
        </w:rPr>
        <w:t xml:space="preserve"> сетевая энциклопедия Википедия</w:t>
      </w:r>
    </w:p>
    <w:p w:rsidR="00FF291C" w:rsidRPr="007D54B2" w:rsidRDefault="00FF291C" w:rsidP="00FF291C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F291C" w:rsidRPr="007D54B2" w:rsidRDefault="00FF291C" w:rsidP="00FF291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7D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D54B2">
        <w:rPr>
          <w:rFonts w:ascii="Times New Roman" w:eastAsia="Calibri" w:hAnsi="Times New Roman" w:cs="Times New Roman"/>
          <w:sz w:val="24"/>
          <w:szCs w:val="24"/>
          <w:lang w:eastAsia="ru-RU"/>
        </w:rPr>
        <w:t>ФОС итоговой (промежуточной) аттестации по учебной дисциплине в форме дифференцированного зачета готовится аналогично. ФОС итоговой (промежуточной) аттестации должен включать форму, перечень вопросов, заданий, время выполнения, таблицу с привязкой вопросов и заданий к формируемым знаниям, умениям, компетенциям, критерии оценок.</w:t>
      </w:r>
    </w:p>
    <w:p w:rsidR="007D54B2" w:rsidRPr="007D54B2" w:rsidRDefault="007D54B2" w:rsidP="00FF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91C" w:rsidRPr="007D54B2" w:rsidRDefault="00FF291C" w:rsidP="00FF291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D4A" w:rsidRPr="007D54B2" w:rsidRDefault="00405D4A" w:rsidP="00FF29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5D4A" w:rsidRPr="007D54B2" w:rsidSect="00FF291C">
      <w:headerReference w:type="even" r:id="rId14"/>
      <w:headerReference w:type="default" r:id="rId15"/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1B" w:rsidRDefault="00207C1B">
      <w:pPr>
        <w:spacing w:after="0" w:line="240" w:lineRule="auto"/>
      </w:pPr>
      <w:r>
        <w:separator/>
      </w:r>
    </w:p>
  </w:endnote>
  <w:endnote w:type="continuationSeparator" w:id="0">
    <w:p w:rsidR="00207C1B" w:rsidRDefault="002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84444"/>
      <w:docPartObj>
        <w:docPartGallery w:val="Page Numbers (Bottom of Page)"/>
        <w:docPartUnique/>
      </w:docPartObj>
    </w:sdtPr>
    <w:sdtEndPr/>
    <w:sdtContent>
      <w:p w:rsidR="00207C1B" w:rsidRDefault="00207C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A5" w:rsidRPr="00BB50A5">
          <w:rPr>
            <w:noProof/>
            <w:lang w:val="ru-RU"/>
          </w:rPr>
          <w:t>4</w:t>
        </w:r>
        <w:r>
          <w:fldChar w:fldCharType="end"/>
        </w:r>
      </w:p>
    </w:sdtContent>
  </w:sdt>
  <w:p w:rsidR="00207C1B" w:rsidRDefault="00207C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1B" w:rsidRDefault="00207C1B">
      <w:pPr>
        <w:spacing w:after="0" w:line="240" w:lineRule="auto"/>
      </w:pPr>
      <w:r>
        <w:separator/>
      </w:r>
    </w:p>
  </w:footnote>
  <w:footnote w:type="continuationSeparator" w:id="0">
    <w:p w:rsidR="00207C1B" w:rsidRDefault="002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1B" w:rsidRDefault="00207C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C1B" w:rsidRDefault="00207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1B" w:rsidRDefault="00207C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48"/>
    <w:multiLevelType w:val="hybridMultilevel"/>
    <w:tmpl w:val="2F3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14F"/>
    <w:multiLevelType w:val="hybridMultilevel"/>
    <w:tmpl w:val="1F44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6607"/>
    <w:multiLevelType w:val="hybridMultilevel"/>
    <w:tmpl w:val="ACF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FB1"/>
    <w:multiLevelType w:val="hybridMultilevel"/>
    <w:tmpl w:val="1A14E2E0"/>
    <w:lvl w:ilvl="0" w:tplc="DDCE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59BE"/>
    <w:multiLevelType w:val="hybridMultilevel"/>
    <w:tmpl w:val="30987FB2"/>
    <w:lvl w:ilvl="0" w:tplc="BE369E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97D5D"/>
    <w:multiLevelType w:val="hybridMultilevel"/>
    <w:tmpl w:val="7BAC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044"/>
    <w:multiLevelType w:val="hybridMultilevel"/>
    <w:tmpl w:val="28BE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69FA"/>
    <w:multiLevelType w:val="hybridMultilevel"/>
    <w:tmpl w:val="EAC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26DF"/>
    <w:multiLevelType w:val="hybridMultilevel"/>
    <w:tmpl w:val="F51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7770F"/>
    <w:multiLevelType w:val="hybridMultilevel"/>
    <w:tmpl w:val="3384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93D66"/>
    <w:multiLevelType w:val="hybridMultilevel"/>
    <w:tmpl w:val="621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51754"/>
    <w:multiLevelType w:val="hybridMultilevel"/>
    <w:tmpl w:val="3132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87AEA"/>
    <w:multiLevelType w:val="hybridMultilevel"/>
    <w:tmpl w:val="A5EE2E34"/>
    <w:lvl w:ilvl="0" w:tplc="CEC862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5C8E"/>
    <w:multiLevelType w:val="hybridMultilevel"/>
    <w:tmpl w:val="D762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4DF5"/>
    <w:multiLevelType w:val="hybridMultilevel"/>
    <w:tmpl w:val="F864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A7F8B"/>
    <w:multiLevelType w:val="hybridMultilevel"/>
    <w:tmpl w:val="ACA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1D1"/>
    <w:multiLevelType w:val="hybridMultilevel"/>
    <w:tmpl w:val="F4608A2E"/>
    <w:lvl w:ilvl="0" w:tplc="6F207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75FD1"/>
    <w:multiLevelType w:val="hybridMultilevel"/>
    <w:tmpl w:val="4188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70103"/>
    <w:multiLevelType w:val="hybridMultilevel"/>
    <w:tmpl w:val="E240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C7772"/>
    <w:multiLevelType w:val="hybridMultilevel"/>
    <w:tmpl w:val="31C6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12FCF"/>
    <w:multiLevelType w:val="hybridMultilevel"/>
    <w:tmpl w:val="87C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B0B5B"/>
    <w:multiLevelType w:val="hybridMultilevel"/>
    <w:tmpl w:val="C5BC6D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B2B47"/>
    <w:multiLevelType w:val="hybridMultilevel"/>
    <w:tmpl w:val="3B8A9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B507D2"/>
    <w:multiLevelType w:val="hybridMultilevel"/>
    <w:tmpl w:val="6496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1654E"/>
    <w:multiLevelType w:val="hybridMultilevel"/>
    <w:tmpl w:val="3F2E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738BC"/>
    <w:multiLevelType w:val="hybridMultilevel"/>
    <w:tmpl w:val="91E22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07B9E"/>
    <w:multiLevelType w:val="hybridMultilevel"/>
    <w:tmpl w:val="77465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F32C0"/>
    <w:multiLevelType w:val="hybridMultilevel"/>
    <w:tmpl w:val="37FA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D1464"/>
    <w:multiLevelType w:val="hybridMultilevel"/>
    <w:tmpl w:val="CB44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D4775"/>
    <w:multiLevelType w:val="multilevel"/>
    <w:tmpl w:val="4B902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0">
    <w:nsid w:val="77E5697C"/>
    <w:multiLevelType w:val="multilevel"/>
    <w:tmpl w:val="18BEB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DE334E3"/>
    <w:multiLevelType w:val="hybridMultilevel"/>
    <w:tmpl w:val="44A2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26"/>
  </w:num>
  <w:num w:numId="15">
    <w:abstractNumId w:val="11"/>
  </w:num>
  <w:num w:numId="16">
    <w:abstractNumId w:val="24"/>
  </w:num>
  <w:num w:numId="17">
    <w:abstractNumId w:val="31"/>
  </w:num>
  <w:num w:numId="18">
    <w:abstractNumId w:val="10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15"/>
  </w:num>
  <w:num w:numId="24">
    <w:abstractNumId w:val="27"/>
  </w:num>
  <w:num w:numId="25">
    <w:abstractNumId w:val="23"/>
  </w:num>
  <w:num w:numId="26">
    <w:abstractNumId w:val="4"/>
  </w:num>
  <w:num w:numId="27">
    <w:abstractNumId w:val="25"/>
  </w:num>
  <w:num w:numId="28">
    <w:abstractNumId w:val="22"/>
  </w:num>
  <w:num w:numId="29">
    <w:abstractNumId w:val="9"/>
  </w:num>
  <w:num w:numId="30">
    <w:abstractNumId w:val="30"/>
  </w:num>
  <w:num w:numId="31">
    <w:abstractNumId w:val="12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8"/>
    <w:rsid w:val="00056D68"/>
    <w:rsid w:val="000F64E2"/>
    <w:rsid w:val="00160AC6"/>
    <w:rsid w:val="0017353D"/>
    <w:rsid w:val="001E2E7C"/>
    <w:rsid w:val="00207C1B"/>
    <w:rsid w:val="00223E4D"/>
    <w:rsid w:val="002E1148"/>
    <w:rsid w:val="0036752F"/>
    <w:rsid w:val="00405D4A"/>
    <w:rsid w:val="004229E0"/>
    <w:rsid w:val="005434F1"/>
    <w:rsid w:val="00591939"/>
    <w:rsid w:val="00624E0D"/>
    <w:rsid w:val="006C6CF0"/>
    <w:rsid w:val="006E73D1"/>
    <w:rsid w:val="00740462"/>
    <w:rsid w:val="0074655B"/>
    <w:rsid w:val="00753ADF"/>
    <w:rsid w:val="00767B5A"/>
    <w:rsid w:val="007B30E0"/>
    <w:rsid w:val="007D54B2"/>
    <w:rsid w:val="0087061F"/>
    <w:rsid w:val="00903F0A"/>
    <w:rsid w:val="00921F7D"/>
    <w:rsid w:val="0093041C"/>
    <w:rsid w:val="00961709"/>
    <w:rsid w:val="00964C85"/>
    <w:rsid w:val="00985948"/>
    <w:rsid w:val="00994C2C"/>
    <w:rsid w:val="009B79A8"/>
    <w:rsid w:val="009C1006"/>
    <w:rsid w:val="00A57B39"/>
    <w:rsid w:val="00AE05EF"/>
    <w:rsid w:val="00B03ECA"/>
    <w:rsid w:val="00B6500D"/>
    <w:rsid w:val="00BB50A5"/>
    <w:rsid w:val="00BC1A63"/>
    <w:rsid w:val="00BE453D"/>
    <w:rsid w:val="00C212B3"/>
    <w:rsid w:val="00C36B54"/>
    <w:rsid w:val="00C51DF9"/>
    <w:rsid w:val="00CD300F"/>
    <w:rsid w:val="00D0681B"/>
    <w:rsid w:val="00D80738"/>
    <w:rsid w:val="00DB09CA"/>
    <w:rsid w:val="00E43440"/>
    <w:rsid w:val="00F37317"/>
    <w:rsid w:val="00F40D6C"/>
    <w:rsid w:val="00F72309"/>
    <w:rsid w:val="00F8258E"/>
    <w:rsid w:val="00FE5646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D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291C"/>
    <w:pPr>
      <w:keepNext/>
      <w:tabs>
        <w:tab w:val="left" w:pos="8222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D6C"/>
  </w:style>
  <w:style w:type="character" w:styleId="a5">
    <w:name w:val="page number"/>
    <w:basedOn w:val="a0"/>
    <w:semiHidden/>
    <w:rsid w:val="00F40D6C"/>
  </w:style>
  <w:style w:type="paragraph" w:styleId="a6">
    <w:name w:val="List Paragraph"/>
    <w:basedOn w:val="a"/>
    <w:qFormat/>
    <w:rsid w:val="00F40D6C"/>
    <w:pPr>
      <w:ind w:left="720"/>
      <w:contextualSpacing/>
    </w:pPr>
  </w:style>
  <w:style w:type="paragraph" w:customStyle="1" w:styleId="21">
    <w:name w:val="Основной текст2"/>
    <w:basedOn w:val="a"/>
    <w:link w:val="a7"/>
    <w:rsid w:val="00F40D6C"/>
    <w:pPr>
      <w:shd w:val="clear" w:color="auto" w:fill="FFFFFF"/>
      <w:spacing w:before="120" w:after="420" w:line="322" w:lineRule="exact"/>
      <w:ind w:hanging="540"/>
      <w:jc w:val="center"/>
    </w:pPr>
    <w:rPr>
      <w:rFonts w:ascii="Times New Roman" w:eastAsia="Times New Roman" w:hAnsi="Times New Roman"/>
      <w:sz w:val="23"/>
      <w:szCs w:val="23"/>
    </w:rPr>
  </w:style>
  <w:style w:type="paragraph" w:styleId="a8">
    <w:name w:val="No Spacing"/>
    <w:uiPriority w:val="1"/>
    <w:qFormat/>
    <w:rsid w:val="00C51DF9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C51D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rsid w:val="00C51DF9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C51D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C5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51D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C51D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51D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C51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51D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C51D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51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39"/>
    <w:rsid w:val="0096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nhideWhenUsed/>
    <w:rsid w:val="00B0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03E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F29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1C"/>
  </w:style>
  <w:style w:type="paragraph" w:customStyle="1" w:styleId="Default">
    <w:name w:val="Default"/>
    <w:rsid w:val="00FF2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F2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"/>
    <w:rsid w:val="00FF29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FF291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FF2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F2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F291C"/>
  </w:style>
  <w:style w:type="character" w:customStyle="1" w:styleId="FontStyle15">
    <w:name w:val="Font Style15"/>
    <w:rsid w:val="00FF291C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rsid w:val="00FF291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FF2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F2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next w:val="a"/>
    <w:rsid w:val="00FF291C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</w:rPr>
  </w:style>
  <w:style w:type="paragraph" w:customStyle="1" w:styleId="H4">
    <w:name w:val="H4"/>
    <w:basedOn w:val="a"/>
    <w:next w:val="a"/>
    <w:rsid w:val="00FF291C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2">
    <w:name w:val="Body Text 3"/>
    <w:basedOn w:val="a"/>
    <w:link w:val="33"/>
    <w:unhideWhenUsed/>
    <w:rsid w:val="00FF291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F291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"/>
    <w:rsid w:val="00FF291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291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F291C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FontStyle47">
    <w:name w:val="Font Style47"/>
    <w:uiPriority w:val="99"/>
    <w:rsid w:val="00FF291C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rsid w:val="00FF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91C"/>
  </w:style>
  <w:style w:type="character" w:styleId="af6">
    <w:name w:val="Strong"/>
    <w:uiPriority w:val="22"/>
    <w:qFormat/>
    <w:rsid w:val="00FF291C"/>
    <w:rPr>
      <w:b/>
      <w:bCs/>
    </w:rPr>
  </w:style>
  <w:style w:type="character" w:customStyle="1" w:styleId="com-order-title">
    <w:name w:val="com-order-title"/>
    <w:basedOn w:val="a0"/>
    <w:rsid w:val="00FF291C"/>
  </w:style>
  <w:style w:type="paragraph" w:styleId="z-">
    <w:name w:val="HTML Top of Form"/>
    <w:basedOn w:val="a"/>
    <w:next w:val="a"/>
    <w:link w:val="z-0"/>
    <w:hidden/>
    <w:uiPriority w:val="99"/>
    <w:unhideWhenUsed/>
    <w:rsid w:val="00FF2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F29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2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F291C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11">
    <w:name w:val="Сетка таблицы11"/>
    <w:basedOn w:val="a1"/>
    <w:next w:val="ae"/>
    <w:rsid w:val="00FF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1"/>
    <w:rsid w:val="00207C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F3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pt">
    <w:name w:val="Основной текст (2) + 7 pt"/>
    <w:rsid w:val="00F3731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53AD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7">
    <w:name w:val="toc 2"/>
    <w:basedOn w:val="a"/>
    <w:next w:val="a"/>
    <w:autoRedefine/>
    <w:uiPriority w:val="39"/>
    <w:unhideWhenUsed/>
    <w:rsid w:val="00BB50A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D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291C"/>
    <w:pPr>
      <w:keepNext/>
      <w:tabs>
        <w:tab w:val="left" w:pos="8222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D6C"/>
  </w:style>
  <w:style w:type="character" w:styleId="a5">
    <w:name w:val="page number"/>
    <w:basedOn w:val="a0"/>
    <w:semiHidden/>
    <w:rsid w:val="00F40D6C"/>
  </w:style>
  <w:style w:type="paragraph" w:styleId="a6">
    <w:name w:val="List Paragraph"/>
    <w:basedOn w:val="a"/>
    <w:qFormat/>
    <w:rsid w:val="00F40D6C"/>
    <w:pPr>
      <w:ind w:left="720"/>
      <w:contextualSpacing/>
    </w:pPr>
  </w:style>
  <w:style w:type="paragraph" w:customStyle="1" w:styleId="21">
    <w:name w:val="Основной текст2"/>
    <w:basedOn w:val="a"/>
    <w:link w:val="a7"/>
    <w:rsid w:val="00F40D6C"/>
    <w:pPr>
      <w:shd w:val="clear" w:color="auto" w:fill="FFFFFF"/>
      <w:spacing w:before="120" w:after="420" w:line="322" w:lineRule="exact"/>
      <w:ind w:hanging="540"/>
      <w:jc w:val="center"/>
    </w:pPr>
    <w:rPr>
      <w:rFonts w:ascii="Times New Roman" w:eastAsia="Times New Roman" w:hAnsi="Times New Roman"/>
      <w:sz w:val="23"/>
      <w:szCs w:val="23"/>
    </w:rPr>
  </w:style>
  <w:style w:type="paragraph" w:styleId="a8">
    <w:name w:val="No Spacing"/>
    <w:uiPriority w:val="1"/>
    <w:qFormat/>
    <w:rsid w:val="00C51DF9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C51D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rsid w:val="00C51DF9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C51D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C5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51D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C51D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51D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C51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51D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C51D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51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39"/>
    <w:rsid w:val="0096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nhideWhenUsed/>
    <w:rsid w:val="00B0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03E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F29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1C"/>
  </w:style>
  <w:style w:type="paragraph" w:customStyle="1" w:styleId="Default">
    <w:name w:val="Default"/>
    <w:rsid w:val="00FF2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F2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"/>
    <w:rsid w:val="00FF29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FF291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FF2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F2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F291C"/>
  </w:style>
  <w:style w:type="character" w:customStyle="1" w:styleId="FontStyle15">
    <w:name w:val="Font Style15"/>
    <w:rsid w:val="00FF291C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rsid w:val="00FF291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FF2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F2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next w:val="a"/>
    <w:rsid w:val="00FF291C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</w:rPr>
  </w:style>
  <w:style w:type="paragraph" w:customStyle="1" w:styleId="H4">
    <w:name w:val="H4"/>
    <w:basedOn w:val="a"/>
    <w:next w:val="a"/>
    <w:rsid w:val="00FF291C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2">
    <w:name w:val="Body Text 3"/>
    <w:basedOn w:val="a"/>
    <w:link w:val="33"/>
    <w:unhideWhenUsed/>
    <w:rsid w:val="00FF291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F291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"/>
    <w:rsid w:val="00FF291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291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F291C"/>
    <w:rPr>
      <w:rFonts w:ascii="Times New Roman" w:hAnsi="Times New Roman" w:cs="Times New Roman"/>
      <w:b/>
      <w:bCs/>
      <w:i/>
      <w:iCs/>
      <w:color w:val="000000"/>
      <w:sz w:val="30"/>
      <w:szCs w:val="30"/>
    </w:rPr>
  </w:style>
  <w:style w:type="character" w:customStyle="1" w:styleId="FontStyle47">
    <w:name w:val="Font Style47"/>
    <w:uiPriority w:val="99"/>
    <w:rsid w:val="00FF291C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rsid w:val="00FF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91C"/>
  </w:style>
  <w:style w:type="character" w:styleId="af6">
    <w:name w:val="Strong"/>
    <w:uiPriority w:val="22"/>
    <w:qFormat/>
    <w:rsid w:val="00FF291C"/>
    <w:rPr>
      <w:b/>
      <w:bCs/>
    </w:rPr>
  </w:style>
  <w:style w:type="character" w:customStyle="1" w:styleId="com-order-title">
    <w:name w:val="com-order-title"/>
    <w:basedOn w:val="a0"/>
    <w:rsid w:val="00FF291C"/>
  </w:style>
  <w:style w:type="paragraph" w:styleId="z-">
    <w:name w:val="HTML Top of Form"/>
    <w:basedOn w:val="a"/>
    <w:next w:val="a"/>
    <w:link w:val="z-0"/>
    <w:hidden/>
    <w:uiPriority w:val="99"/>
    <w:unhideWhenUsed/>
    <w:rsid w:val="00FF2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F29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2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F291C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11">
    <w:name w:val="Сетка таблицы11"/>
    <w:basedOn w:val="a1"/>
    <w:next w:val="ae"/>
    <w:rsid w:val="00FF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1"/>
    <w:rsid w:val="00207C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F3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pt">
    <w:name w:val="Основной текст (2) + 7 pt"/>
    <w:rsid w:val="00F3731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53AD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7">
    <w:name w:val="toc 2"/>
    <w:basedOn w:val="a"/>
    <w:next w:val="a"/>
    <w:autoRedefine/>
    <w:uiPriority w:val="39"/>
    <w:unhideWhenUsed/>
    <w:rsid w:val="00BB50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t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no.edu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2E09-4AFD-4C7B-B48C-C60B19B4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Борисовна</dc:creator>
  <cp:lastModifiedBy>WORK</cp:lastModifiedBy>
  <cp:revision>3</cp:revision>
  <cp:lastPrinted>2019-05-27T11:52:00Z</cp:lastPrinted>
  <dcterms:created xsi:type="dcterms:W3CDTF">2019-06-10T07:31:00Z</dcterms:created>
  <dcterms:modified xsi:type="dcterms:W3CDTF">2019-06-10T07:36:00Z</dcterms:modified>
</cp:coreProperties>
</file>